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E2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</w:rPr>
        <w:t>REC</w:t>
      </w:r>
      <w:r w:rsidR="00C96629" w:rsidRPr="007F4160">
        <w:rPr>
          <w:rFonts w:cstheme="minorHAnsi"/>
          <w:b/>
          <w:bCs/>
          <w:color w:val="FF0000"/>
          <w:sz w:val="44"/>
          <w:szCs w:val="44"/>
        </w:rPr>
        <w:t>ALL:</w:t>
      </w:r>
      <w:r w:rsidR="00C96629" w:rsidRPr="007F4160">
        <w:rPr>
          <w:rFonts w:cstheme="minorHAnsi"/>
          <w:color w:val="333333"/>
          <w:sz w:val="44"/>
          <w:szCs w:val="44"/>
          <w:shd w:val="clear" w:color="auto" w:fill="FFFFFF"/>
        </w:rPr>
        <w:t xml:space="preserve"> </w:t>
      </w:r>
      <w:r w:rsidR="005727E2" w:rsidRPr="005727E2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Veggie Noodle Co., LLC 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1/21/2020</w:t>
      </w:r>
    </w:p>
    <w:p w:rsidR="007F4160" w:rsidRDefault="0064687E" w:rsidP="007F4160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i/>
          <w:i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potential </w:t>
      </w:r>
      <w:r w:rsidR="005727E2">
        <w:rPr>
          <w:rFonts w:cstheme="minorHAnsi"/>
          <w:b/>
          <w:bCs/>
          <w:color w:val="FF0000"/>
          <w:sz w:val="30"/>
          <w:szCs w:val="30"/>
        </w:rPr>
        <w:t>contamination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 with </w:t>
      </w:r>
      <w:r w:rsidR="005727E2" w:rsidRPr="005727E2">
        <w:rPr>
          <w:rFonts w:cstheme="minorHAnsi"/>
          <w:b/>
          <w:bCs/>
          <w:i/>
          <w:iCs/>
          <w:color w:val="FF0000"/>
          <w:sz w:val="30"/>
          <w:szCs w:val="30"/>
        </w:rPr>
        <w:t>Listeria monocytogenes</w:t>
      </w:r>
    </w:p>
    <w:p w:rsidR="00D64119" w:rsidRPr="00D64119" w:rsidRDefault="00D64119" w:rsidP="007F4160">
      <w:pPr>
        <w:autoSpaceDE w:val="0"/>
        <w:autoSpaceDN w:val="0"/>
        <w:adjustRightInd w:val="0"/>
        <w:spacing w:line="240" w:lineRule="auto"/>
        <w:rPr>
          <w:rFonts w:cstheme="minorHAnsi"/>
          <w:bCs/>
          <w:color w:val="000000" w:themeColor="text1"/>
        </w:rPr>
      </w:pPr>
      <w:r w:rsidRPr="00D64119">
        <w:rPr>
          <w:rFonts w:cstheme="minorHAnsi"/>
          <w:bCs/>
          <w:color w:val="000000" w:themeColor="text1"/>
        </w:rPr>
        <w:t xml:space="preserve">Veggie Noodle Co., LLC is voluntarily recalling its </w:t>
      </w:r>
      <w:proofErr w:type="spellStart"/>
      <w:r w:rsidRPr="00D64119">
        <w:rPr>
          <w:rFonts w:cstheme="minorHAnsi"/>
          <w:bCs/>
          <w:color w:val="000000" w:themeColor="text1"/>
        </w:rPr>
        <w:t>Cece’s</w:t>
      </w:r>
      <w:proofErr w:type="spellEnd"/>
      <w:r w:rsidRPr="00D64119">
        <w:rPr>
          <w:rFonts w:cstheme="minorHAnsi"/>
          <w:bCs/>
          <w:color w:val="000000" w:themeColor="text1"/>
        </w:rPr>
        <w:t xml:space="preserve">® Veggie Co. brand </w:t>
      </w:r>
      <w:r w:rsidR="0045582D">
        <w:rPr>
          <w:rFonts w:cstheme="minorHAnsi"/>
          <w:bCs/>
          <w:color w:val="000000" w:themeColor="text1"/>
        </w:rPr>
        <w:t xml:space="preserve">Fresh Veggie Ramen with Chicken, </w:t>
      </w:r>
      <w:r w:rsidRPr="00D64119">
        <w:rPr>
          <w:rFonts w:cstheme="minorHAnsi"/>
          <w:bCs/>
          <w:color w:val="000000" w:themeColor="text1"/>
        </w:rPr>
        <w:t xml:space="preserve">all expiration dates, sold at retail stores nationally, because the separately packaged egg ( branded </w:t>
      </w:r>
      <w:proofErr w:type="spellStart"/>
      <w:r w:rsidRPr="00D64119">
        <w:rPr>
          <w:rFonts w:cstheme="minorHAnsi"/>
          <w:bCs/>
          <w:color w:val="000000" w:themeColor="text1"/>
        </w:rPr>
        <w:t>Peckish</w:t>
      </w:r>
      <w:proofErr w:type="spellEnd"/>
      <w:r w:rsidRPr="00D64119">
        <w:rPr>
          <w:rFonts w:cstheme="minorHAnsi"/>
          <w:bCs/>
          <w:color w:val="000000" w:themeColor="text1"/>
        </w:rPr>
        <w:t>) that is included in the product has the potential to be contaminated with Listeria monocytogenes.</w:t>
      </w:r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 xml:space="preserve">Veggie Noodle is issuing this voluntary recall out of an abundance of caution, due to a recall by a provider of the eggs, </w:t>
      </w:r>
      <w:proofErr w:type="spellStart"/>
      <w:r w:rsidRPr="005727E2">
        <w:rPr>
          <w:rFonts w:asciiTheme="minorHAnsi" w:hAnsiTheme="minorHAnsi" w:cstheme="minorHAnsi"/>
          <w:bCs/>
          <w:sz w:val="22"/>
          <w:szCs w:val="22"/>
        </w:rPr>
        <w:t>Almark</w:t>
      </w:r>
      <w:proofErr w:type="spell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Foods, used in the product. </w:t>
      </w:r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>Veggie Noodle has received no reports of illness associated with the recalled Fresh Veggie Ramen with Chicken Broth product.</w:t>
      </w:r>
      <w:bookmarkStart w:id="0" w:name="_GoBack"/>
      <w:bookmarkEnd w:id="0"/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 xml:space="preserve"> No other Veggie Noodle/</w:t>
      </w:r>
      <w:proofErr w:type="spellStart"/>
      <w:r w:rsidRPr="005727E2">
        <w:rPr>
          <w:rFonts w:asciiTheme="minorHAnsi" w:hAnsiTheme="minorHAnsi" w:cstheme="minorHAnsi"/>
          <w:bCs/>
          <w:sz w:val="22"/>
          <w:szCs w:val="22"/>
        </w:rPr>
        <w:t>Cece’s</w:t>
      </w:r>
      <w:proofErr w:type="spell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products </w:t>
      </w:r>
      <w:proofErr w:type="gramStart"/>
      <w:r w:rsidRPr="005727E2">
        <w:rPr>
          <w:rFonts w:asciiTheme="minorHAnsi" w:hAnsiTheme="minorHAnsi" w:cstheme="minorHAnsi"/>
          <w:bCs/>
          <w:sz w:val="22"/>
          <w:szCs w:val="22"/>
        </w:rPr>
        <w:t>are affected</w:t>
      </w:r>
      <w:proofErr w:type="gram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by the recall, and may be consumed.</w:t>
      </w:r>
    </w:p>
    <w:p w:rsidR="00386F77" w:rsidRPr="007F4160" w:rsidRDefault="00F24913" w:rsidP="00343940">
      <w:pPr>
        <w:pStyle w:val="NormalWeb"/>
        <w:shd w:val="clear" w:color="auto" w:fill="FFFFFF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FF0000"/>
          <w:sz w:val="32"/>
        </w:rPr>
      </w:pPr>
      <w:r w:rsidRPr="00343940">
        <w:rPr>
          <w:rFonts w:asciiTheme="minorHAnsi" w:hAnsiTheme="minorHAnsi" w:cstheme="minorHAnsi"/>
          <w:b/>
          <w:bCs/>
          <w:color w:val="FF0000"/>
          <w:sz w:val="32"/>
        </w:rPr>
        <w:t>See product description</w:t>
      </w:r>
      <w:r w:rsidR="00E94227" w:rsidRPr="00343940">
        <w:rPr>
          <w:rFonts w:asciiTheme="minorHAnsi" w:hAnsiTheme="minorHAnsi" w:cstheme="minorHAnsi"/>
          <w:b/>
          <w:bCs/>
          <w:color w:val="FF0000"/>
          <w:sz w:val="32"/>
        </w:rPr>
        <w:t>s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below. Only the product</w:t>
      </w:r>
      <w:r w:rsidR="00695B54" w:rsidRPr="00343940">
        <w:rPr>
          <w:rFonts w:asciiTheme="minorHAnsi" w:hAnsiTheme="minorHAnsi" w:cstheme="minorHAnsi"/>
          <w:b/>
          <w:bCs/>
          <w:color w:val="FF0000"/>
          <w:sz w:val="32"/>
        </w:rPr>
        <w:t>(s)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listed below are affected</w:t>
      </w:r>
      <w:r w:rsidR="00D93262" w:rsidRPr="00343940">
        <w:rPr>
          <w:rFonts w:asciiTheme="minorHAnsi" w:hAnsiTheme="minorHAnsi" w:cstheme="minorHAnsi"/>
          <w:b/>
          <w:bCs/>
          <w:color w:val="FF0000"/>
          <w:sz w:val="32"/>
        </w:rPr>
        <w:t>.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245"/>
        <w:gridCol w:w="6030"/>
        <w:gridCol w:w="2340"/>
      </w:tblGrid>
      <w:tr w:rsidR="009002E6" w:rsidRPr="007F4160" w:rsidTr="009002E6">
        <w:tc>
          <w:tcPr>
            <w:tcW w:w="2245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Brand</w:t>
            </w:r>
          </w:p>
        </w:tc>
        <w:tc>
          <w:tcPr>
            <w:tcW w:w="603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Product</w:t>
            </w:r>
          </w:p>
        </w:tc>
        <w:tc>
          <w:tcPr>
            <w:tcW w:w="234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UPC</w:t>
            </w:r>
          </w:p>
        </w:tc>
      </w:tr>
      <w:tr w:rsidR="009002E6" w:rsidRPr="007F4160" w:rsidTr="009002E6">
        <w:tc>
          <w:tcPr>
            <w:tcW w:w="2245" w:type="dxa"/>
          </w:tcPr>
          <w:p w:rsidR="009002E6" w:rsidRPr="007F4160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proofErr w:type="spellStart"/>
            <w:r w:rsidRPr="005727E2">
              <w:rPr>
                <w:rFonts w:cstheme="minorHAnsi"/>
                <w:bCs/>
                <w:color w:val="333333"/>
                <w:sz w:val="21"/>
                <w:szCs w:val="21"/>
              </w:rPr>
              <w:t>Cece’s</w:t>
            </w:r>
            <w:proofErr w:type="spellEnd"/>
            <w:r w:rsidRPr="005727E2">
              <w:rPr>
                <w:rFonts w:cstheme="minorHAnsi"/>
                <w:bCs/>
                <w:color w:val="333333"/>
                <w:sz w:val="21"/>
                <w:szCs w:val="21"/>
              </w:rPr>
              <w:t>® Veggie Co. brand Fresh Veggie Ramen with Chicken Broth</w:t>
            </w:r>
            <w:r w:rsidR="009002E6" w:rsidRPr="007F4160">
              <w:rPr>
                <w:rFonts w:cstheme="minorHAnsi"/>
                <w:color w:val="333333"/>
                <w:sz w:val="21"/>
                <w:szCs w:val="21"/>
              </w:rPr>
              <w:br/>
            </w:r>
          </w:p>
        </w:tc>
        <w:tc>
          <w:tcPr>
            <w:tcW w:w="6030" w:type="dxa"/>
          </w:tcPr>
          <w:p w:rsidR="009002E6" w:rsidRPr="007F4160" w:rsidRDefault="005727E2" w:rsidP="007F4160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5727E2">
              <w:rPr>
                <w:rFonts w:cstheme="minorHAnsi"/>
                <w:color w:val="333333"/>
                <w:sz w:val="21"/>
                <w:szCs w:val="21"/>
              </w:rPr>
              <w:t xml:space="preserve">11.5 </w:t>
            </w:r>
            <w:proofErr w:type="spellStart"/>
            <w:r w:rsidRPr="005727E2">
              <w:rPr>
                <w:rFonts w:cstheme="minorHAnsi"/>
                <w:color w:val="333333"/>
                <w:sz w:val="21"/>
                <w:szCs w:val="21"/>
              </w:rPr>
              <w:t>oz</w:t>
            </w:r>
            <w:proofErr w:type="spellEnd"/>
          </w:p>
        </w:tc>
        <w:tc>
          <w:tcPr>
            <w:tcW w:w="2340" w:type="dxa"/>
          </w:tcPr>
          <w:p w:rsidR="009002E6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>
              <w:rPr>
                <w:rFonts w:cstheme="minorHAnsi"/>
                <w:color w:val="333333"/>
                <w:sz w:val="21"/>
                <w:szCs w:val="21"/>
              </w:rPr>
              <w:t>All expiration dates</w:t>
            </w:r>
          </w:p>
          <w:p w:rsidR="005727E2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5727E2">
              <w:rPr>
                <w:rFonts w:cstheme="minorHAnsi"/>
                <w:color w:val="333333"/>
                <w:sz w:val="21"/>
                <w:szCs w:val="21"/>
              </w:rPr>
              <w:t>UPC 5228700653</w:t>
            </w:r>
          </w:p>
          <w:p w:rsidR="005727E2" w:rsidRPr="007F4160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</w:p>
        </w:tc>
      </w:tr>
    </w:tbl>
    <w:p w:rsidR="009002E6" w:rsidRDefault="00F20983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="005727E2">
        <w:rPr>
          <w:rFonts w:cstheme="minorHAnsi"/>
          <w:b/>
          <w:bCs/>
          <w:color w:val="FF0000"/>
          <w:sz w:val="36"/>
          <w:szCs w:val="36"/>
        </w:rPr>
        <w:t>2/28/2020</w:t>
      </w:r>
    </w:p>
    <w:p w:rsidR="00343940" w:rsidRPr="007F4160" w:rsidRDefault="005727E2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1197429</wp:posOffset>
            </wp:positionH>
            <wp:positionV relativeFrom="paragraph">
              <wp:posOffset>24402</wp:posOffset>
            </wp:positionV>
            <wp:extent cx="3916045" cy="370078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3700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1028" w:rsidRPr="007F4160" w:rsidRDefault="00E01028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429DC"/>
    <w:rsid w:val="00063D18"/>
    <w:rsid w:val="0007023F"/>
    <w:rsid w:val="000A4343"/>
    <w:rsid w:val="000E012D"/>
    <w:rsid w:val="000F4C84"/>
    <w:rsid w:val="00100A64"/>
    <w:rsid w:val="00102BCA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92319"/>
    <w:rsid w:val="002B022E"/>
    <w:rsid w:val="002B302B"/>
    <w:rsid w:val="002C18CB"/>
    <w:rsid w:val="002D56F0"/>
    <w:rsid w:val="003433D7"/>
    <w:rsid w:val="00343940"/>
    <w:rsid w:val="00364273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5582D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27E2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4119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02FEF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56154C-BF7C-4905-A410-823C8C21DE25}"/>
</file>

<file path=customXml/itemProps2.xml><?xml version="1.0" encoding="utf-8"?>
<ds:datastoreItem xmlns:ds="http://schemas.openxmlformats.org/officeDocument/2006/customXml" ds:itemID="{DDE47ED6-B7E3-401D-99DD-7DA33A4E615D}"/>
</file>

<file path=customXml/itemProps3.xml><?xml version="1.0" encoding="utf-8"?>
<ds:datastoreItem xmlns:ds="http://schemas.openxmlformats.org/officeDocument/2006/customXml" ds:itemID="{619E98D3-7F17-4C82-99B9-C4487CAE14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Mary Augustine</cp:lastModifiedBy>
  <cp:revision>2</cp:revision>
  <cp:lastPrinted>2020-01-21T22:22:00Z</cp:lastPrinted>
  <dcterms:created xsi:type="dcterms:W3CDTF">2020-01-21T22:24:00Z</dcterms:created>
  <dcterms:modified xsi:type="dcterms:W3CDTF">2020-01-21T22:24:00Z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